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72" w:rsidRPr="00215E19" w:rsidRDefault="000F4872" w:rsidP="000F4872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loai_5"/>
      <w:r w:rsidRPr="00394C73">
        <w:rPr>
          <w:rFonts w:ascii="Times New Roman" w:eastAsia="Times New Roman" w:hAnsi="Times New Roman" w:cs="Times New Roman"/>
          <w:b/>
          <w:bCs/>
          <w:sz w:val="20"/>
          <w:szCs w:val="20"/>
        </w:rPr>
        <w:t>MẪU SỐ 0</w:t>
      </w:r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5F5C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4C7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(Ban hành kèm theo Thông tư số </w:t>
      </w:r>
      <w:r w:rsidRPr="005F5CA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394C7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ngày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394C7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tháng  năm </w:t>
      </w:r>
      <w:r w:rsidRPr="005F5CA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</w:t>
      </w:r>
      <w:r w:rsidRPr="00394C7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của Bộ Tư pháp </w:t>
      </w:r>
      <w:r w:rsidR="00E5635A">
        <w:rPr>
          <w:rFonts w:ascii="Times New Roman" w:eastAsia="Times New Roman" w:hAnsi="Times New Roman" w:cs="Times New Roman"/>
          <w:i/>
          <w:iCs/>
          <w:sz w:val="20"/>
          <w:szCs w:val="20"/>
        </w:rPr>
        <w:t>quy định chi tiết và hướng dẫn tống đạt giấy tờ của nước ngoài thực hiện thông qua Văn phòng thừa phát lại</w:t>
      </w:r>
      <w:bookmarkStart w:id="1" w:name="_GoBack"/>
      <w:bookmarkEnd w:id="1"/>
      <w:r w:rsidRPr="00394C73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F4872" w:rsidRPr="00215E19" w:rsidTr="00A301CD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19" w:rsidRPr="00215E19" w:rsidRDefault="000F4872" w:rsidP="00A301C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(1)</w:t>
            </w:r>
            <w:r w:rsidRPr="00215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19" w:rsidRPr="00215E19" w:rsidRDefault="000F4872" w:rsidP="00A301C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215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br/>
              <w:t xml:space="preserve">Độc lập - Tự do - Hạnh phúc </w:t>
            </w:r>
            <w:r w:rsidRPr="00215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0F4872" w:rsidRPr="00215E19" w:rsidTr="00A301CD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19" w:rsidRPr="00215E19" w:rsidRDefault="000F4872" w:rsidP="000F4872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1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 xml:space="preserve">Số: </w:t>
            </w:r>
            <w:r w:rsidRPr="00215E19">
              <w:rPr>
                <w:rFonts w:ascii="Times New Roman" w:eastAsia="Times New Roman" w:hAnsi="Times New Roman" w:cs="Times New Roman"/>
                <w:sz w:val="20"/>
                <w:szCs w:val="20"/>
              </w:rPr>
              <w:t>……../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BBXN</w:t>
            </w:r>
            <w:r w:rsidRPr="00215E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19" w:rsidRPr="00215E19" w:rsidRDefault="000F4872" w:rsidP="00A301CD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………….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 xml:space="preserve">, ngày 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…..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 xml:space="preserve"> tháng 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….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 xml:space="preserve"> năm 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…….</w:t>
            </w:r>
          </w:p>
        </w:tc>
      </w:tr>
    </w:tbl>
    <w:p w:rsidR="000F4872" w:rsidRPr="00215E19" w:rsidRDefault="000F4872" w:rsidP="000F4872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E1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F4872" w:rsidRDefault="000F4872" w:rsidP="000F4872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BIÊN BẢN XÁC NHẬN KHÔNG THỰC HIỆN ĐƯỢC TỐNG ĐẠT</w:t>
      </w:r>
    </w:p>
    <w:p w:rsidR="000F4872" w:rsidRPr="00C518A1" w:rsidRDefault="000F4872" w:rsidP="000F4872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>Vào hồi……….. giờ………. ngày…….. tháng…… năm…….., tại</w:t>
      </w:r>
      <w:r w:rsidRPr="00C518A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F4872" w:rsidRPr="00C518A1" w:rsidRDefault="000F4872" w:rsidP="000F4872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F4872" w:rsidRDefault="000F4872" w:rsidP="000F4872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>Chúng tôi gồm:</w:t>
      </w:r>
    </w:p>
    <w:p w:rsidR="000F4872" w:rsidRDefault="000F4872" w:rsidP="000F4872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 xml:space="preserve">Ông (bà): </w:t>
      </w:r>
      <w:r>
        <w:rPr>
          <w:rFonts w:ascii="Times New Roman" w:hAnsi="Times New Roman" w:cs="Times New Roman"/>
          <w:color w:val="000000"/>
          <w:sz w:val="24"/>
          <w:szCs w:val="24"/>
        </w:rPr>
        <w:t>(3)</w:t>
      </w:r>
      <w:r w:rsidRPr="00C518A1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………………………………………………., chức vụ: </w:t>
      </w:r>
      <w:r w:rsidRPr="00C518A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F4872" w:rsidRPr="00C518A1" w:rsidRDefault="000F4872" w:rsidP="000F4872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Và</w:t>
      </w:r>
    </w:p>
    <w:p w:rsidR="000F4872" w:rsidRDefault="000F4872" w:rsidP="000F4872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 xml:space="preserve">Ông (bà): </w:t>
      </w:r>
      <w:r>
        <w:rPr>
          <w:rFonts w:ascii="Times New Roman" w:hAnsi="Times New Roman" w:cs="Times New Roman"/>
          <w:color w:val="000000"/>
          <w:sz w:val="24"/>
          <w:szCs w:val="24"/>
        </w:rPr>
        <w:t>(4)</w:t>
      </w:r>
      <w:r w:rsidRPr="00C518A1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………………………………………………., chức vụ: </w:t>
      </w:r>
      <w:r w:rsidRPr="00C518A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F4872" w:rsidRPr="00C518A1" w:rsidRDefault="000F4872" w:rsidP="000F4872">
      <w:pPr>
        <w:tabs>
          <w:tab w:val="right" w:leader="dot" w:pos="9639"/>
        </w:tabs>
        <w:spacing w:before="80"/>
        <w:ind w:right="-279"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Cơ quan: …………………………………………………………………………………….......</w:t>
      </w:r>
    </w:p>
    <w:p w:rsidR="000F4872" w:rsidRDefault="000F4872" w:rsidP="000F4872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Xác nhận</w:t>
      </w:r>
      <w:r w:rsidR="003418A9">
        <w:rPr>
          <w:rFonts w:ascii="Times New Roman" w:hAnsi="Times New Roman" w:cs="Times New Roman"/>
          <w:color w:val="000000"/>
          <w:sz w:val="24"/>
          <w:szCs w:val="24"/>
        </w:rPr>
        <w:t xml:space="preserve"> không thực hiện được </w:t>
      </w:r>
      <w:r w:rsidR="001D5012">
        <w:rPr>
          <w:rFonts w:ascii="Times New Roman" w:hAnsi="Times New Roman" w:cs="Times New Roman"/>
          <w:color w:val="000000"/>
          <w:sz w:val="24"/>
          <w:szCs w:val="24"/>
        </w:rPr>
        <w:t>tống đạt văn bản cho</w:t>
      </w:r>
    </w:p>
    <w:p w:rsidR="000F4872" w:rsidRDefault="000F4872" w:rsidP="000F4872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 xml:space="preserve">Ông (bà): </w:t>
      </w:r>
      <w:r>
        <w:rPr>
          <w:rFonts w:ascii="Times New Roman" w:hAnsi="Times New Roman" w:cs="Times New Roman"/>
          <w:color w:val="000000"/>
          <w:sz w:val="24"/>
          <w:szCs w:val="24"/>
        </w:rPr>
        <w:t>(5)</w:t>
      </w:r>
      <w:r w:rsidRPr="00C518A1">
        <w:rPr>
          <w:rFonts w:ascii="Times New Roman" w:hAnsi="Times New Roman" w:cs="Times New Roman"/>
          <w:color w:val="000000"/>
          <w:sz w:val="24"/>
          <w:szCs w:val="24"/>
        </w:rPr>
        <w:tab/>
        <w:t>, địa chỉ:</w:t>
      </w:r>
    </w:p>
    <w:p w:rsidR="000F4872" w:rsidRDefault="000F4872" w:rsidP="000F4872">
      <w:pPr>
        <w:tabs>
          <w:tab w:val="right" w:leader="dot" w:pos="9639"/>
        </w:tabs>
        <w:spacing w:before="80"/>
        <w:ind w:right="-279"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……………………………………………………………………………………………….......</w:t>
      </w:r>
    </w:p>
    <w:p w:rsidR="001D5012" w:rsidRDefault="001D5012" w:rsidP="000F4872">
      <w:pPr>
        <w:tabs>
          <w:tab w:val="right" w:leader="dot" w:pos="9639"/>
        </w:tabs>
        <w:spacing w:before="80"/>
        <w:ind w:right="-279"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Vì lý do: ………………………………………………………………………………………...</w:t>
      </w:r>
    </w:p>
    <w:tbl>
      <w:tblPr>
        <w:tblW w:w="9730" w:type="dxa"/>
        <w:jc w:val="center"/>
        <w:tblInd w:w="324" w:type="dxa"/>
        <w:tblLook w:val="01E0" w:firstRow="1" w:lastRow="1" w:firstColumn="1" w:lastColumn="1" w:noHBand="0" w:noVBand="0"/>
      </w:tblPr>
      <w:tblGrid>
        <w:gridCol w:w="4564"/>
        <w:gridCol w:w="5166"/>
      </w:tblGrid>
      <w:tr w:rsidR="004D2001" w:rsidRPr="00C518A1" w:rsidTr="00A301CD">
        <w:trPr>
          <w:jc w:val="center"/>
        </w:trPr>
        <w:tc>
          <w:tcPr>
            <w:tcW w:w="4564" w:type="dxa"/>
            <w:shd w:val="clear" w:color="auto" w:fill="auto"/>
          </w:tcPr>
          <w:p w:rsidR="004D2001" w:rsidRPr="00C518A1" w:rsidRDefault="004D2001" w:rsidP="00A301CD">
            <w:pPr>
              <w:tabs>
                <w:tab w:val="right" w:leader="dot" w:pos="8436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THỰC HIỆN TỐNG ĐẠT</w:t>
            </w:r>
            <w:r w:rsidRPr="00C5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518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5166" w:type="dxa"/>
            <w:shd w:val="clear" w:color="auto" w:fill="auto"/>
          </w:tcPr>
          <w:p w:rsidR="004D2001" w:rsidRPr="00C518A1" w:rsidRDefault="004D2001" w:rsidP="00A301CD">
            <w:pPr>
              <w:tabs>
                <w:tab w:val="right" w:leader="dot" w:pos="8436"/>
              </w:tabs>
              <w:ind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XÁC MINH</w:t>
            </w:r>
            <w:r w:rsidRPr="00C5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518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(Ký, ghi rõ họ tên)</w:t>
            </w:r>
          </w:p>
        </w:tc>
      </w:tr>
    </w:tbl>
    <w:p w:rsidR="0037502C" w:rsidRDefault="0037502C" w:rsidP="0037502C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37502C" w:rsidRDefault="0037502C" w:rsidP="0037502C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37502C" w:rsidRDefault="0037502C" w:rsidP="0037502C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37502C" w:rsidRDefault="0037502C" w:rsidP="0037502C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37502C" w:rsidRDefault="0037502C" w:rsidP="0037502C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37502C" w:rsidRDefault="0037502C" w:rsidP="0037502C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37502C" w:rsidRPr="0037502C" w:rsidRDefault="0037502C" w:rsidP="0037502C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vi-VN"/>
        </w:rPr>
        <w:lastRenderedPageBreak/>
        <w:t>Hướn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g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vi-VN"/>
        </w:rPr>
        <w:t xml:space="preserve"> d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ẫ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vi-VN"/>
        </w:rPr>
        <w:t xml:space="preserve">n sử 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dụ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vi-VN"/>
        </w:rPr>
        <w:t xml:space="preserve">ng mẫu số </w:t>
      </w:r>
      <w:r w:rsidRPr="00825AB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5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vi-VN"/>
        </w:rPr>
        <w:t>:</w:t>
      </w:r>
    </w:p>
    <w:p w:rsidR="0037502C" w:rsidRPr="00394C73" w:rsidRDefault="0037502C" w:rsidP="0037502C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4C7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(1)</w:t>
      </w:r>
      <w:r w:rsidRPr="00394C73">
        <w:rPr>
          <w:rFonts w:ascii="Times New Roman" w:eastAsia="Times New Roman" w:hAnsi="Times New Roman" w:cs="Times New Roman"/>
          <w:sz w:val="20"/>
          <w:szCs w:val="20"/>
        </w:rPr>
        <w:t xml:space="preserve"> Tên cơ quan có thẩm quyền thực hiện ủy thác tư pháp của nước ngoài.</w:t>
      </w:r>
    </w:p>
    <w:p w:rsidR="0037502C" w:rsidRPr="00825AB7" w:rsidRDefault="0037502C" w:rsidP="0037502C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4C73">
        <w:rPr>
          <w:rFonts w:ascii="Times New Roman" w:eastAsia="Times New Roman" w:hAnsi="Times New Roman" w:cs="Times New Roman"/>
          <w:sz w:val="20"/>
          <w:szCs w:val="20"/>
        </w:rPr>
        <w:t xml:space="preserve">Ví dụ: </w:t>
      </w:r>
      <w:r w:rsidRPr="00825AB7">
        <w:rPr>
          <w:rFonts w:ascii="Times New Roman" w:eastAsia="Times New Roman" w:hAnsi="Times New Roman" w:cs="Times New Roman"/>
          <w:sz w:val="20"/>
          <w:szCs w:val="20"/>
        </w:rPr>
        <w:t>Văn phòng Thừa phát lại X, Tổng công ty bưu điện Việt Nam,…</w:t>
      </w:r>
      <w:r w:rsidRPr="00825AB7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</w:p>
    <w:p w:rsidR="0037502C" w:rsidRPr="00215E19" w:rsidRDefault="0037502C" w:rsidP="0037502C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E19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(2)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Ký hiệu viết tắt của </w:t>
      </w:r>
      <w:r w:rsidRPr="00394C73">
        <w:rPr>
          <w:rFonts w:ascii="Times New Roman" w:eastAsia="Times New Roman" w:hAnsi="Times New Roman" w:cs="Times New Roman"/>
          <w:sz w:val="20"/>
          <w:szCs w:val="20"/>
        </w:rPr>
        <w:t>cơ quan có thẩm quyền thực hiện ủy thác tư pháp của nước ngoài</w:t>
      </w:r>
    </w:p>
    <w:p w:rsidR="0037502C" w:rsidRDefault="0037502C" w:rsidP="0037502C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5E19">
        <w:rPr>
          <w:rFonts w:ascii="Times New Roman" w:eastAsia="Times New Roman" w:hAnsi="Times New Roman" w:cs="Times New Roman"/>
          <w:sz w:val="20"/>
          <w:szCs w:val="20"/>
          <w:lang w:val="vi-VN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15E19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t>Thông tin của người thực hiện tống đạt</w:t>
      </w:r>
    </w:p>
    <w:p w:rsidR="0037502C" w:rsidRDefault="0037502C" w:rsidP="0037502C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(4) Thông</w:t>
      </w:r>
      <w:r w:rsidR="00240B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tin của </w:t>
      </w:r>
      <w:r w:rsidR="00240B50">
        <w:rPr>
          <w:rFonts w:ascii="Times New Roman" w:eastAsia="Times New Roman" w:hAnsi="Times New Roman" w:cs="Times New Roman"/>
          <w:sz w:val="20"/>
          <w:szCs w:val="20"/>
        </w:rPr>
        <w:t xml:space="preserve">cán bộ ủy ban nhân dân cấp xã hoặc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cán bộ công an xã nơi </w:t>
      </w:r>
      <w:r w:rsidR="007B1EE7">
        <w:rPr>
          <w:rFonts w:ascii="Times New Roman" w:eastAsia="Times New Roman" w:hAnsi="Times New Roman" w:cs="Times New Roman"/>
          <w:sz w:val="20"/>
          <w:szCs w:val="20"/>
        </w:rPr>
        <w:t>có địa chỉ yêu cầu tống đạt</w:t>
      </w:r>
    </w:p>
    <w:p w:rsidR="004D2001" w:rsidRDefault="0037502C" w:rsidP="0037502C">
      <w:pPr>
        <w:tabs>
          <w:tab w:val="right" w:leader="dot" w:pos="9639"/>
        </w:tabs>
        <w:spacing w:before="80"/>
        <w:ind w:right="-2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(5) Thông tin của người được tống đạt</w:t>
      </w:r>
    </w:p>
    <w:sectPr w:rsidR="004D2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72"/>
    <w:rsid w:val="000F4872"/>
    <w:rsid w:val="001D5012"/>
    <w:rsid w:val="00240B50"/>
    <w:rsid w:val="0025181F"/>
    <w:rsid w:val="003418A9"/>
    <w:rsid w:val="0037502C"/>
    <w:rsid w:val="004D2001"/>
    <w:rsid w:val="007B1EE7"/>
    <w:rsid w:val="00A10546"/>
    <w:rsid w:val="00E26DD4"/>
    <w:rsid w:val="00E5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648E8-7FDB-48B8-8BB9-C926B5AEEB81}"/>
</file>

<file path=customXml/itemProps2.xml><?xml version="1.0" encoding="utf-8"?>
<ds:datastoreItem xmlns:ds="http://schemas.openxmlformats.org/officeDocument/2006/customXml" ds:itemID="{4216B6D3-E00D-497B-8BA4-FAE7AD0DB6AA}"/>
</file>

<file path=customXml/itemProps3.xml><?xml version="1.0" encoding="utf-8"?>
<ds:datastoreItem xmlns:ds="http://schemas.openxmlformats.org/officeDocument/2006/customXml" ds:itemID="{795E55C4-967F-42FF-9012-F1E41C66C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2020-11-23T01:17:00Z</dcterms:created>
  <dcterms:modified xsi:type="dcterms:W3CDTF">2020-11-23T01:17:00Z</dcterms:modified>
</cp:coreProperties>
</file>